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73" w:rsidRPr="00F30A25" w:rsidRDefault="005D68BA" w:rsidP="005D68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30A25">
        <w:rPr>
          <w:rFonts w:ascii="Times New Roman" w:hAnsi="Times New Roman" w:cs="Times New Roman"/>
          <w:b/>
          <w:sz w:val="24"/>
          <w:szCs w:val="24"/>
        </w:rPr>
        <w:t>Národní digitální knihovna</w:t>
      </w:r>
    </w:p>
    <w:p w:rsidR="00467005" w:rsidRPr="00467005" w:rsidRDefault="006A7E49" w:rsidP="006C6FFA">
      <w:pPr>
        <w:pStyle w:val="Odstavecseseznamem"/>
        <w:numPr>
          <w:ilvl w:val="0"/>
          <w:numId w:val="2"/>
        </w:numPr>
        <w:spacing w:after="0" w:line="360" w:lineRule="auto"/>
        <w:rPr>
          <w:rFonts w:asciiTheme="minorHAnsi" w:hAnsiTheme="minorHAnsi" w:cstheme="minorBidi"/>
          <w:sz w:val="22"/>
          <w:szCs w:val="22"/>
        </w:rPr>
      </w:pPr>
      <w:r w:rsidRPr="00467005">
        <w:t xml:space="preserve">GURKOVÁ, E. </w:t>
      </w:r>
      <w:r w:rsidRPr="00467005">
        <w:rPr>
          <w:rStyle w:val="Zdraznn"/>
        </w:rPr>
        <w:t>Nemocný a chronické onemocnění: edukace, motivace a opora pacienta</w:t>
      </w:r>
      <w:r w:rsidRPr="00467005">
        <w:t xml:space="preserve">. 1. vydání. Praha: </w:t>
      </w:r>
      <w:proofErr w:type="spellStart"/>
      <w:r w:rsidRPr="00467005">
        <w:t>Grada</w:t>
      </w:r>
      <w:proofErr w:type="spellEnd"/>
      <w:r w:rsidRPr="00467005">
        <w:t xml:space="preserve"> </w:t>
      </w:r>
      <w:proofErr w:type="spellStart"/>
      <w:r w:rsidRPr="00467005">
        <w:t>Publishing</w:t>
      </w:r>
      <w:proofErr w:type="spellEnd"/>
      <w:r w:rsidRPr="00467005">
        <w:t xml:space="preserve">, 2017. </w:t>
      </w:r>
      <w:r w:rsidR="00467005" w:rsidRPr="00467005">
        <w:t>Sestra. ISBN 978-80-271-0461-1.</w:t>
      </w:r>
      <w:r w:rsidR="00133665">
        <w:t xml:space="preserve"> </w:t>
      </w:r>
      <w:r w:rsidR="00467005" w:rsidRPr="00C74654">
        <w:rPr>
          <w:b/>
          <w:color w:val="FF0000"/>
        </w:rPr>
        <w:t>cnb002928957</w:t>
      </w:r>
    </w:p>
    <w:p w:rsidR="00E00AC5" w:rsidRDefault="00486030" w:rsidP="00133665">
      <w:pPr>
        <w:pStyle w:val="Odstavecseseznamem"/>
        <w:numPr>
          <w:ilvl w:val="0"/>
          <w:numId w:val="2"/>
        </w:numPr>
        <w:spacing w:after="0" w:line="360" w:lineRule="auto"/>
        <w:contextualSpacing/>
      </w:pPr>
      <w:proofErr w:type="gramStart"/>
      <w:r w:rsidRPr="00467005">
        <w:rPr>
          <w:caps/>
        </w:rPr>
        <w:t>Hájek</w:t>
      </w:r>
      <w:r w:rsidR="006C6FFA" w:rsidRPr="00467005">
        <w:t>, Z.</w:t>
      </w:r>
      <w:r w:rsidRPr="00467005">
        <w:t xml:space="preserve"> a kol</w:t>
      </w:r>
      <w:proofErr w:type="gramEnd"/>
      <w:r w:rsidRPr="00467005">
        <w:t xml:space="preserve">. </w:t>
      </w:r>
      <w:r w:rsidRPr="00467005">
        <w:rPr>
          <w:i/>
          <w:iCs/>
        </w:rPr>
        <w:t>Porodnictví</w:t>
      </w:r>
      <w:r w:rsidRPr="00467005">
        <w:t xml:space="preserve">. 2014, 3., zcela </w:t>
      </w:r>
      <w:proofErr w:type="spellStart"/>
      <w:r w:rsidRPr="00467005">
        <w:t>přeprac</w:t>
      </w:r>
      <w:proofErr w:type="spellEnd"/>
      <w:r w:rsidRPr="00467005">
        <w:t xml:space="preserve">. a dopl. vyd. Praha: </w:t>
      </w:r>
      <w:proofErr w:type="spellStart"/>
      <w:r w:rsidRPr="00467005">
        <w:t>Grada</w:t>
      </w:r>
      <w:proofErr w:type="spellEnd"/>
      <w:r w:rsidRPr="00467005">
        <w:t>, 538 s. ISBN 978-80-247-4529-9</w:t>
      </w:r>
      <w:r w:rsidR="00133665">
        <w:t xml:space="preserve">. </w:t>
      </w:r>
    </w:p>
    <w:p w:rsidR="00467005" w:rsidRPr="00C74654" w:rsidRDefault="00467005" w:rsidP="00E00AC5">
      <w:pPr>
        <w:pStyle w:val="Odstavecseseznamem"/>
        <w:spacing w:after="0" w:line="360" w:lineRule="auto"/>
        <w:ind w:left="720"/>
        <w:contextualSpacing/>
        <w:rPr>
          <w:b/>
          <w:color w:val="FF0000"/>
        </w:rPr>
      </w:pPr>
      <w:r w:rsidRPr="00C74654">
        <w:rPr>
          <w:b/>
          <w:color w:val="FF0000"/>
        </w:rPr>
        <w:t>cnb002634716</w:t>
      </w:r>
    </w:p>
    <w:p w:rsidR="00467005" w:rsidRDefault="006A7E49" w:rsidP="00133665">
      <w:pPr>
        <w:pStyle w:val="Odstavecseseznamem"/>
        <w:numPr>
          <w:ilvl w:val="0"/>
          <w:numId w:val="2"/>
        </w:numPr>
        <w:spacing w:after="0" w:line="360" w:lineRule="auto"/>
        <w:contextualSpacing/>
      </w:pPr>
      <w:r w:rsidRPr="006C6FFA">
        <w:t xml:space="preserve">JAROŠOVÁ, D., ZELENÍKOVÁ, R. </w:t>
      </w:r>
      <w:r w:rsidRPr="006C6FFA">
        <w:rPr>
          <w:i/>
          <w:iCs/>
        </w:rPr>
        <w:t xml:space="preserve">Ošetřovatelství založené na důkazech: evidence </w:t>
      </w:r>
      <w:proofErr w:type="spellStart"/>
      <w:r w:rsidRPr="006C6FFA">
        <w:rPr>
          <w:i/>
          <w:iCs/>
        </w:rPr>
        <w:t>based</w:t>
      </w:r>
      <w:proofErr w:type="spellEnd"/>
      <w:r w:rsidRPr="006C6FFA">
        <w:rPr>
          <w:i/>
          <w:iCs/>
        </w:rPr>
        <w:t xml:space="preserve"> </w:t>
      </w:r>
      <w:proofErr w:type="spellStart"/>
      <w:r w:rsidRPr="006C6FFA">
        <w:rPr>
          <w:i/>
          <w:iCs/>
        </w:rPr>
        <w:t>nursing</w:t>
      </w:r>
      <w:proofErr w:type="spellEnd"/>
      <w:r w:rsidRPr="006C6FFA">
        <w:t xml:space="preserve">. Praha: </w:t>
      </w:r>
      <w:proofErr w:type="spellStart"/>
      <w:r w:rsidRPr="006C6FFA">
        <w:t>Grada</w:t>
      </w:r>
      <w:proofErr w:type="spellEnd"/>
      <w:r w:rsidRPr="006C6FFA">
        <w:t>, 2014, 136 s. Sestra. ISBN 978-80-247-5345-4.</w:t>
      </w:r>
      <w:r w:rsidR="00133665">
        <w:t xml:space="preserve"> </w:t>
      </w:r>
      <w:r w:rsidR="00467005" w:rsidRPr="00C74654">
        <w:rPr>
          <w:b/>
          <w:color w:val="FF0000"/>
        </w:rPr>
        <w:t>cnb002609799</w:t>
      </w:r>
    </w:p>
    <w:p w:rsidR="00F30A25" w:rsidRPr="00467005" w:rsidRDefault="00736F98" w:rsidP="00467005">
      <w:pPr>
        <w:pStyle w:val="Odstavecseseznamem"/>
        <w:numPr>
          <w:ilvl w:val="0"/>
          <w:numId w:val="2"/>
        </w:numPr>
        <w:spacing w:after="0" w:line="360" w:lineRule="auto"/>
        <w:contextualSpacing/>
      </w:pPr>
      <w:r w:rsidRPr="006C6FFA">
        <w:rPr>
          <w:color w:val="000000"/>
          <w:shd w:val="clear" w:color="auto" w:fill="FFFFFF"/>
        </w:rPr>
        <w:t>KOLÁŘ, P. </w:t>
      </w:r>
      <w:r w:rsidRPr="006C6FFA">
        <w:rPr>
          <w:i/>
          <w:iCs/>
          <w:color w:val="000000"/>
        </w:rPr>
        <w:t>Rehabilitace v klinické praxi</w:t>
      </w:r>
      <w:r w:rsidRPr="006C6FFA">
        <w:rPr>
          <w:color w:val="000000"/>
          <w:shd w:val="clear" w:color="auto" w:fill="FFFFFF"/>
        </w:rPr>
        <w:t xml:space="preserve">. Praha: </w:t>
      </w:r>
      <w:proofErr w:type="spellStart"/>
      <w:r w:rsidRPr="006C6FFA">
        <w:rPr>
          <w:color w:val="000000"/>
          <w:shd w:val="clear" w:color="auto" w:fill="FFFFFF"/>
        </w:rPr>
        <w:t>Galén</w:t>
      </w:r>
      <w:proofErr w:type="spellEnd"/>
      <w:r w:rsidRPr="006C6FFA">
        <w:rPr>
          <w:color w:val="000000"/>
          <w:shd w:val="clear" w:color="auto" w:fill="FFFFFF"/>
        </w:rPr>
        <w:t>, 2009. ISBN 978-80-7262-657-1.</w:t>
      </w:r>
      <w:r w:rsidR="00133665" w:rsidRPr="00133665">
        <w:t xml:space="preserve"> </w:t>
      </w:r>
      <w:r w:rsidR="00133665">
        <w:t>cnb002105014</w:t>
      </w:r>
    </w:p>
    <w:p w:rsidR="00E00AC5" w:rsidRDefault="006C6FFA" w:rsidP="00133665">
      <w:pPr>
        <w:pStyle w:val="Odstavecseseznamem"/>
        <w:numPr>
          <w:ilvl w:val="0"/>
          <w:numId w:val="2"/>
        </w:numPr>
        <w:spacing w:after="0" w:line="360" w:lineRule="auto"/>
        <w:contextualSpacing/>
      </w:pPr>
      <w:r w:rsidRPr="00467005">
        <w:t>KORANDA, P</w:t>
      </w:r>
      <w:r w:rsidR="006A7E49" w:rsidRPr="00467005">
        <w:t xml:space="preserve">. </w:t>
      </w:r>
      <w:r w:rsidR="006A7E49" w:rsidRPr="00467005">
        <w:rPr>
          <w:i/>
          <w:iCs/>
        </w:rPr>
        <w:t>Nukleární medicína</w:t>
      </w:r>
      <w:r w:rsidR="006A7E49" w:rsidRPr="00467005">
        <w:t>. Olomouc: Univerzita Palackého v Olomouci, 2014. ISBN 978-80-244-4031-6.</w:t>
      </w:r>
      <w:r w:rsidR="00133665">
        <w:t xml:space="preserve"> </w:t>
      </w:r>
    </w:p>
    <w:p w:rsidR="00467005" w:rsidRPr="005F5A50" w:rsidRDefault="00467005" w:rsidP="00E00AC5">
      <w:pPr>
        <w:pStyle w:val="Odstavecseseznamem"/>
        <w:spacing w:after="0" w:line="360" w:lineRule="auto"/>
        <w:ind w:left="720"/>
        <w:contextualSpacing/>
        <w:rPr>
          <w:b/>
          <w:color w:val="FF0000"/>
        </w:rPr>
      </w:pPr>
      <w:r w:rsidRPr="005F5A50">
        <w:rPr>
          <w:b/>
          <w:color w:val="FF0000"/>
        </w:rPr>
        <w:t>cnb002627931</w:t>
      </w:r>
    </w:p>
    <w:p w:rsidR="005F5A50" w:rsidRDefault="006C6FFA" w:rsidP="005F5A50">
      <w:pPr>
        <w:pStyle w:val="Odstavecseseznamem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451D7C">
        <w:t>KOZÁKOVÁ, R</w:t>
      </w:r>
      <w:r w:rsidR="006A7E49" w:rsidRPr="00451D7C">
        <w:t xml:space="preserve">. </w:t>
      </w:r>
      <w:r w:rsidR="006A7E49" w:rsidRPr="00451D7C">
        <w:rPr>
          <w:i/>
          <w:iCs/>
        </w:rPr>
        <w:t>Základy obecné a vývojové psychologie pro studenty nelékařských zdravotnických oborů</w:t>
      </w:r>
      <w:r w:rsidR="006A7E49" w:rsidRPr="00451D7C">
        <w:t>. Olomouc: Univerzita Palac</w:t>
      </w:r>
      <w:r w:rsidR="00451D7C">
        <w:t xml:space="preserve">kého v Olomouci, 2014. ISBN </w:t>
      </w:r>
      <w:r w:rsidR="006A7E49" w:rsidRPr="00451D7C">
        <w:t>978-80-244-4259-4.</w:t>
      </w:r>
      <w:r w:rsidR="00133665">
        <w:t xml:space="preserve"> </w:t>
      </w:r>
    </w:p>
    <w:p w:rsidR="00133665" w:rsidRPr="005F5A50" w:rsidRDefault="00133665" w:rsidP="005F5A50">
      <w:pPr>
        <w:pStyle w:val="Odstavecseseznamem"/>
        <w:spacing w:before="0" w:beforeAutospacing="0" w:after="0" w:afterAutospacing="0" w:line="360" w:lineRule="auto"/>
        <w:ind w:left="720"/>
        <w:jc w:val="both"/>
        <w:rPr>
          <w:b/>
        </w:rPr>
      </w:pPr>
      <w:r w:rsidRPr="005F5A50">
        <w:rPr>
          <w:b/>
          <w:color w:val="FF0000"/>
        </w:rPr>
        <w:t>cnb002651934</w:t>
      </w:r>
      <w:r w:rsidRPr="005F5A50">
        <w:rPr>
          <w:b/>
        </w:rPr>
        <w:tab/>
      </w:r>
      <w:r w:rsidRPr="005F5A50">
        <w:rPr>
          <w:b/>
        </w:rPr>
        <w:tab/>
      </w:r>
      <w:r w:rsidRPr="005F5A50">
        <w:rPr>
          <w:b/>
        </w:rPr>
        <w:tab/>
      </w:r>
      <w:r w:rsidRPr="005F5A50">
        <w:rPr>
          <w:b/>
        </w:rPr>
        <w:tab/>
      </w:r>
      <w:r w:rsidRPr="005F5A50">
        <w:rPr>
          <w:b/>
        </w:rPr>
        <w:tab/>
      </w:r>
      <w:r w:rsidRPr="005F5A50">
        <w:rPr>
          <w:b/>
        </w:rPr>
        <w:tab/>
      </w:r>
      <w:r w:rsidRPr="005F5A50">
        <w:rPr>
          <w:b/>
        </w:rPr>
        <w:tab/>
      </w:r>
      <w:r w:rsidRPr="005F5A50">
        <w:rPr>
          <w:b/>
        </w:rPr>
        <w:tab/>
      </w:r>
      <w:r w:rsidRPr="005F5A50">
        <w:rPr>
          <w:b/>
        </w:rPr>
        <w:tab/>
      </w:r>
    </w:p>
    <w:p w:rsidR="00C70FD7" w:rsidRPr="00C70FD7" w:rsidRDefault="006C6FFA" w:rsidP="00C70FD7">
      <w:pPr>
        <w:pStyle w:val="Odstavecseseznamem"/>
        <w:numPr>
          <w:ilvl w:val="0"/>
          <w:numId w:val="2"/>
        </w:numPr>
        <w:spacing w:before="0" w:beforeAutospacing="0" w:after="0" w:afterAutospacing="0" w:line="360" w:lineRule="auto"/>
        <w:rPr>
          <w:b/>
          <w:color w:val="000000"/>
          <w:shd w:val="clear" w:color="auto" w:fill="FFFFFF"/>
        </w:rPr>
      </w:pPr>
      <w:r w:rsidRPr="00E038B2">
        <w:t>MOUREK, J</w:t>
      </w:r>
      <w:r w:rsidR="006A7E49" w:rsidRPr="00E038B2">
        <w:t xml:space="preserve">. </w:t>
      </w:r>
      <w:r w:rsidR="006A7E49" w:rsidRPr="00E038B2">
        <w:rPr>
          <w:i/>
          <w:iCs/>
        </w:rPr>
        <w:t>Fyziologie: učebnice pro studenty zdravotnických oborů</w:t>
      </w:r>
      <w:r w:rsidR="006A7E49" w:rsidRPr="00E038B2">
        <w:t xml:space="preserve">. 2., dopl. vyd. Praha: </w:t>
      </w:r>
      <w:proofErr w:type="spellStart"/>
      <w:r w:rsidR="006A7E49" w:rsidRPr="00E038B2">
        <w:t>Grada</w:t>
      </w:r>
      <w:proofErr w:type="spellEnd"/>
      <w:r w:rsidR="006A7E49" w:rsidRPr="00E038B2">
        <w:t>, 2012. Sestra (</w:t>
      </w:r>
      <w:proofErr w:type="spellStart"/>
      <w:r w:rsidR="006A7E49" w:rsidRPr="00E038B2">
        <w:t>Grada</w:t>
      </w:r>
      <w:proofErr w:type="spellEnd"/>
      <w:r w:rsidR="006A7E49" w:rsidRPr="00E038B2">
        <w:t>). ISBN 978-80-247-3918-2.</w:t>
      </w:r>
    </w:p>
    <w:p w:rsidR="006A7E49" w:rsidRPr="005F5A50" w:rsidRDefault="00E038B2" w:rsidP="00C70FD7">
      <w:pPr>
        <w:spacing w:after="0" w:line="360" w:lineRule="auto"/>
        <w:ind w:left="360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t xml:space="preserve"> </w:t>
      </w:r>
      <w:r w:rsidR="00C70FD7" w:rsidRPr="005F5A50">
        <w:rPr>
          <w:b/>
          <w:color w:val="FF0000"/>
        </w:rPr>
        <w:tab/>
      </w:r>
      <w:r w:rsidRPr="005F5A50">
        <w:rPr>
          <w:rFonts w:ascii="Times New Roman" w:hAnsi="Times New Roman" w:cs="Times New Roman"/>
          <w:b/>
          <w:color w:val="FF0000"/>
          <w:sz w:val="24"/>
          <w:szCs w:val="24"/>
        </w:rPr>
        <w:t>cnb002345873</w:t>
      </w:r>
    </w:p>
    <w:p w:rsidR="008150AC" w:rsidRPr="008150AC" w:rsidRDefault="006C6FFA" w:rsidP="00C70FD7">
      <w:pPr>
        <w:pStyle w:val="Odstavecseseznamem"/>
        <w:numPr>
          <w:ilvl w:val="0"/>
          <w:numId w:val="2"/>
        </w:numPr>
        <w:spacing w:before="0" w:beforeAutospacing="0" w:after="0" w:afterAutospacing="0" w:line="360" w:lineRule="auto"/>
        <w:rPr>
          <w:b/>
          <w:color w:val="000000"/>
          <w:shd w:val="clear" w:color="auto" w:fill="FFFFFF"/>
        </w:rPr>
      </w:pPr>
      <w:r w:rsidRPr="00E038B2">
        <w:t xml:space="preserve">NAŇKA, O.; ELIŠKOVÁ M. </w:t>
      </w:r>
      <w:r w:rsidR="005E40EF" w:rsidRPr="00E038B2">
        <w:t xml:space="preserve"> </w:t>
      </w:r>
      <w:r w:rsidR="005E40EF" w:rsidRPr="00E038B2">
        <w:rPr>
          <w:i/>
          <w:iCs/>
        </w:rPr>
        <w:t>Přehled anatomie</w:t>
      </w:r>
      <w:r w:rsidR="005E40EF" w:rsidRPr="00E038B2">
        <w:t xml:space="preserve">. Třetí, doplněné a přepracované vydání. Praha: </w:t>
      </w:r>
      <w:proofErr w:type="spellStart"/>
      <w:r w:rsidR="005E40EF" w:rsidRPr="00E038B2">
        <w:t>Galén</w:t>
      </w:r>
      <w:proofErr w:type="spellEnd"/>
      <w:r w:rsidR="005E40EF" w:rsidRPr="00E038B2">
        <w:t>, [2015]. ISBN 978-80-7492-206-0.</w:t>
      </w:r>
      <w:r w:rsidR="00E038B2">
        <w:t xml:space="preserve"> </w:t>
      </w:r>
    </w:p>
    <w:p w:rsidR="00F30A25" w:rsidRPr="008150AC" w:rsidRDefault="00E038B2" w:rsidP="008150AC">
      <w:pPr>
        <w:pStyle w:val="Odstavecseseznamem"/>
        <w:spacing w:before="0" w:beforeAutospacing="0" w:after="0" w:afterAutospacing="0" w:line="360" w:lineRule="auto"/>
        <w:ind w:left="720"/>
        <w:rPr>
          <w:b/>
          <w:color w:val="FF0000"/>
          <w:shd w:val="clear" w:color="auto" w:fill="FFFFFF"/>
        </w:rPr>
      </w:pPr>
      <w:r w:rsidRPr="008150AC">
        <w:rPr>
          <w:b/>
          <w:color w:val="FF0000"/>
        </w:rPr>
        <w:t>cnb002750022</w:t>
      </w:r>
    </w:p>
    <w:p w:rsidR="008150AC" w:rsidRDefault="006A7E49" w:rsidP="00C70FD7">
      <w:pPr>
        <w:pStyle w:val="Odstavecseseznamem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E00AC5">
        <w:t xml:space="preserve">NEJEDLÁ, M. </w:t>
      </w:r>
      <w:r w:rsidRPr="00E00AC5">
        <w:rPr>
          <w:i/>
        </w:rPr>
        <w:t>Klinická propedeutika pro studenty zdravotnických oborů.</w:t>
      </w:r>
      <w:r w:rsidRPr="00E00AC5">
        <w:t xml:space="preserve"> Praha: </w:t>
      </w:r>
      <w:proofErr w:type="spellStart"/>
      <w:r w:rsidRPr="00E00AC5">
        <w:t>Grada</w:t>
      </w:r>
      <w:proofErr w:type="spellEnd"/>
      <w:r w:rsidRPr="00E00AC5">
        <w:t xml:space="preserve">, 2015. ISBN </w:t>
      </w:r>
      <w:r w:rsidR="00E00AC5" w:rsidRPr="00E00AC5">
        <w:t xml:space="preserve">978-80-247-4402-5. </w:t>
      </w:r>
    </w:p>
    <w:p w:rsidR="006A7E49" w:rsidRPr="008150AC" w:rsidRDefault="00E00AC5" w:rsidP="008150AC">
      <w:pPr>
        <w:pStyle w:val="Odstavecseseznamem"/>
        <w:spacing w:before="0" w:beforeAutospacing="0" w:after="0" w:afterAutospacing="0" w:line="360" w:lineRule="auto"/>
        <w:ind w:left="720"/>
        <w:jc w:val="both"/>
        <w:rPr>
          <w:b/>
          <w:color w:val="FF0000"/>
        </w:rPr>
      </w:pPr>
      <w:r w:rsidRPr="008150AC">
        <w:rPr>
          <w:b/>
          <w:color w:val="FF0000"/>
        </w:rPr>
        <w:t>cnb002729954</w:t>
      </w:r>
    </w:p>
    <w:p w:rsidR="009B06A9" w:rsidRDefault="006A7E49" w:rsidP="00464AA1">
      <w:pPr>
        <w:pStyle w:val="Odstavecseseznamem"/>
        <w:numPr>
          <w:ilvl w:val="0"/>
          <w:numId w:val="2"/>
        </w:numPr>
        <w:spacing w:after="0" w:line="360" w:lineRule="auto"/>
        <w:contextualSpacing/>
      </w:pPr>
      <w:r w:rsidRPr="00763830">
        <w:t xml:space="preserve">PILKA, Radovan. </w:t>
      </w:r>
      <w:r w:rsidRPr="00763830">
        <w:rPr>
          <w:i/>
          <w:iCs/>
        </w:rPr>
        <w:t>Gynekologie</w:t>
      </w:r>
      <w:r w:rsidRPr="00763830">
        <w:t xml:space="preserve">. Praha: </w:t>
      </w:r>
      <w:proofErr w:type="spellStart"/>
      <w:r w:rsidRPr="00763830">
        <w:t>Maxdorf</w:t>
      </w:r>
      <w:proofErr w:type="spellEnd"/>
      <w:r w:rsidRPr="00763830">
        <w:t>, [2017]. Jessenius. ISBN 978-80-7345-530-9.</w:t>
      </w:r>
      <w:r w:rsidR="00763830">
        <w:t xml:space="preserve"> </w:t>
      </w:r>
      <w:r w:rsidR="00464AA1" w:rsidRPr="00464AA1">
        <w:tab/>
      </w:r>
    </w:p>
    <w:p w:rsidR="006A7E49" w:rsidRPr="009B06A9" w:rsidRDefault="00464AA1" w:rsidP="009B06A9">
      <w:pPr>
        <w:pStyle w:val="Odstavecseseznamem"/>
        <w:spacing w:after="0" w:line="360" w:lineRule="auto"/>
        <w:ind w:left="720"/>
        <w:contextualSpacing/>
        <w:rPr>
          <w:b/>
          <w:color w:val="FF0000"/>
        </w:rPr>
      </w:pPr>
      <w:r w:rsidRPr="009B06A9">
        <w:rPr>
          <w:b/>
          <w:color w:val="FF0000"/>
        </w:rPr>
        <w:t>cnb002899968</w:t>
      </w:r>
    </w:p>
    <w:p w:rsidR="009B06A9" w:rsidRDefault="006A7E49" w:rsidP="00464AA1">
      <w:pPr>
        <w:pStyle w:val="Odstavecseseznamem"/>
        <w:numPr>
          <w:ilvl w:val="0"/>
          <w:numId w:val="2"/>
        </w:numPr>
        <w:spacing w:after="0" w:line="360" w:lineRule="auto"/>
        <w:contextualSpacing/>
      </w:pPr>
      <w:r w:rsidRPr="00464AA1">
        <w:t xml:space="preserve">STRAŇÁK, Zbyněk a Jan JANOTA. </w:t>
      </w:r>
      <w:r w:rsidRPr="00464AA1">
        <w:rPr>
          <w:i/>
          <w:iCs/>
        </w:rPr>
        <w:t>Neonatologie</w:t>
      </w:r>
      <w:r w:rsidRPr="00464AA1">
        <w:t xml:space="preserve">. 2., přepracované a rozšířené vydání. Praha: Mladá fronta, 2015. </w:t>
      </w:r>
      <w:proofErr w:type="spellStart"/>
      <w:r w:rsidRPr="00464AA1">
        <w:t>Aeskulap</w:t>
      </w:r>
      <w:proofErr w:type="spellEnd"/>
      <w:r w:rsidRPr="00464AA1">
        <w:t>. ISBN 978-80-204-3861-4.</w:t>
      </w:r>
      <w:r w:rsidR="00464AA1">
        <w:t xml:space="preserve"> </w:t>
      </w:r>
    </w:p>
    <w:p w:rsidR="006A7E49" w:rsidRPr="009B06A9" w:rsidRDefault="00464AA1" w:rsidP="009B06A9">
      <w:pPr>
        <w:pStyle w:val="Odstavecseseznamem"/>
        <w:spacing w:after="0" w:line="360" w:lineRule="auto"/>
        <w:ind w:left="720"/>
        <w:contextualSpacing/>
        <w:rPr>
          <w:b/>
          <w:color w:val="FF0000"/>
        </w:rPr>
      </w:pPr>
      <w:r w:rsidRPr="009B06A9">
        <w:rPr>
          <w:b/>
          <w:color w:val="FF0000"/>
        </w:rPr>
        <w:lastRenderedPageBreak/>
        <w:t>cnb002766254</w:t>
      </w:r>
    </w:p>
    <w:p w:rsidR="00556224" w:rsidRDefault="006A7E49" w:rsidP="00A8418E">
      <w:pPr>
        <w:pStyle w:val="Odstavecseseznamem"/>
        <w:numPr>
          <w:ilvl w:val="0"/>
          <w:numId w:val="2"/>
        </w:numPr>
        <w:spacing w:before="0" w:beforeAutospacing="0" w:after="0" w:afterAutospacing="0" w:line="360" w:lineRule="auto"/>
      </w:pPr>
      <w:r w:rsidRPr="00464AA1">
        <w:t xml:space="preserve">ROKYTA, Richard. </w:t>
      </w:r>
      <w:r w:rsidRPr="00464AA1">
        <w:rPr>
          <w:i/>
          <w:iCs/>
        </w:rPr>
        <w:t>Fyziologie a patologická fyziologie: pro klinickou praxi</w:t>
      </w:r>
      <w:r w:rsidRPr="00464AA1">
        <w:t xml:space="preserve">. Praha: </w:t>
      </w:r>
      <w:proofErr w:type="spellStart"/>
      <w:r w:rsidRPr="00464AA1">
        <w:t>Grada</w:t>
      </w:r>
      <w:proofErr w:type="spellEnd"/>
      <w:r w:rsidRPr="00464AA1">
        <w:t xml:space="preserve"> </w:t>
      </w:r>
      <w:proofErr w:type="spellStart"/>
      <w:r w:rsidRPr="00464AA1">
        <w:t>Publishing</w:t>
      </w:r>
      <w:proofErr w:type="spellEnd"/>
      <w:r w:rsidRPr="00464AA1">
        <w:t>, 2015. ISBN 978-80-247-4867-2.</w:t>
      </w:r>
      <w:r w:rsidR="00464AA1">
        <w:t xml:space="preserve"> </w:t>
      </w:r>
    </w:p>
    <w:p w:rsidR="006C6FFA" w:rsidRPr="00A8418E" w:rsidRDefault="00464AA1" w:rsidP="00A8418E">
      <w:pPr>
        <w:pStyle w:val="Odstavecseseznamem"/>
        <w:spacing w:before="0" w:beforeAutospacing="0" w:after="0" w:afterAutospacing="0" w:line="360" w:lineRule="auto"/>
        <w:ind w:left="720"/>
        <w:rPr>
          <w:b/>
          <w:color w:val="FF0000"/>
        </w:rPr>
      </w:pPr>
      <w:r w:rsidRPr="00A8418E">
        <w:rPr>
          <w:b/>
          <w:color w:val="FF0000"/>
        </w:rPr>
        <w:t>cnb002723416</w:t>
      </w:r>
    </w:p>
    <w:p w:rsidR="00A8418E" w:rsidRPr="00A8418E" w:rsidRDefault="006C6FFA" w:rsidP="00A8418E">
      <w:pPr>
        <w:pStyle w:val="Odstavecseseznamem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464AA1">
        <w:t>ŠLAMPA, P.;</w:t>
      </w:r>
      <w:r w:rsidR="006A7E49" w:rsidRPr="00464AA1">
        <w:t xml:space="preserve"> PETERA</w:t>
      </w:r>
      <w:r w:rsidRPr="00464AA1">
        <w:t>, J</w:t>
      </w:r>
      <w:r w:rsidR="006A7E49" w:rsidRPr="00464AA1">
        <w:t xml:space="preserve">. </w:t>
      </w:r>
      <w:r w:rsidR="006A7E49" w:rsidRPr="00464AA1">
        <w:rPr>
          <w:i/>
          <w:iCs/>
        </w:rPr>
        <w:t>Radiační onkologie</w:t>
      </w:r>
      <w:r w:rsidR="006A7E49" w:rsidRPr="00464AA1">
        <w:t xml:space="preserve">. Praha: </w:t>
      </w:r>
      <w:proofErr w:type="spellStart"/>
      <w:r w:rsidR="006A7E49" w:rsidRPr="00464AA1">
        <w:t>Galén</w:t>
      </w:r>
      <w:proofErr w:type="spellEnd"/>
      <w:r w:rsidR="006A7E49" w:rsidRPr="00464AA1">
        <w:t>, c2007. ISBN 978</w:t>
      </w:r>
      <w:r w:rsidR="00464AA1">
        <w:t>-</w:t>
      </w:r>
      <w:r w:rsidR="006A7E49" w:rsidRPr="00464AA1">
        <w:t>80</w:t>
      </w:r>
      <w:r w:rsidR="00464AA1">
        <w:t>-</w:t>
      </w:r>
      <w:r w:rsidR="006A7E49" w:rsidRPr="00464AA1">
        <w:t>726</w:t>
      </w:r>
      <w:r w:rsidR="00464AA1">
        <w:t>-</w:t>
      </w:r>
      <w:r w:rsidR="006A7E49" w:rsidRPr="00464AA1">
        <w:t>2469</w:t>
      </w:r>
      <w:r w:rsidR="00464AA1">
        <w:t>-</w:t>
      </w:r>
      <w:r w:rsidR="006A7E49" w:rsidRPr="00464AA1">
        <w:t>0</w:t>
      </w:r>
      <w:r w:rsidR="00464AA1">
        <w:t xml:space="preserve">. </w:t>
      </w:r>
    </w:p>
    <w:p w:rsidR="00464AA1" w:rsidRPr="00A8418E" w:rsidRDefault="00464AA1" w:rsidP="00A8418E">
      <w:pPr>
        <w:pStyle w:val="Odstavecseseznamem"/>
        <w:spacing w:before="0" w:beforeAutospacing="0" w:after="0" w:afterAutospacing="0" w:line="360" w:lineRule="auto"/>
        <w:ind w:left="720"/>
        <w:rPr>
          <w:b/>
          <w:color w:val="FF0000"/>
          <w:shd w:val="clear" w:color="auto" w:fill="FFFFFF"/>
        </w:rPr>
      </w:pPr>
      <w:r w:rsidRPr="00A8418E">
        <w:rPr>
          <w:b/>
          <w:color w:val="FF0000"/>
        </w:rPr>
        <w:t>cnb001791042</w:t>
      </w:r>
    </w:p>
    <w:p w:rsidR="00A8418E" w:rsidRDefault="006A7E49" w:rsidP="00A8418E">
      <w:pPr>
        <w:pStyle w:val="Odstavecseseznamem"/>
        <w:numPr>
          <w:ilvl w:val="0"/>
          <w:numId w:val="2"/>
        </w:numPr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464AA1">
        <w:rPr>
          <w:color w:val="000000"/>
          <w:shd w:val="clear" w:color="auto" w:fill="FFFFFF"/>
        </w:rPr>
        <w:t>VÉLE, F. </w:t>
      </w:r>
      <w:r w:rsidRPr="00464AA1">
        <w:rPr>
          <w:i/>
          <w:iCs/>
          <w:color w:val="000000"/>
        </w:rPr>
        <w:t xml:space="preserve">Kineziologie: přehled klinické kineziologie a </w:t>
      </w:r>
      <w:proofErr w:type="spellStart"/>
      <w:r w:rsidRPr="00464AA1">
        <w:rPr>
          <w:i/>
          <w:iCs/>
          <w:color w:val="000000"/>
        </w:rPr>
        <w:t>patokineziologie</w:t>
      </w:r>
      <w:proofErr w:type="spellEnd"/>
      <w:r w:rsidRPr="00464AA1">
        <w:rPr>
          <w:i/>
          <w:iCs/>
          <w:color w:val="000000"/>
        </w:rPr>
        <w:t xml:space="preserve"> pro diagnostiku a terapii poruch pohybové soustavy</w:t>
      </w:r>
      <w:r w:rsidRPr="00464AA1">
        <w:rPr>
          <w:color w:val="000000"/>
          <w:shd w:val="clear" w:color="auto" w:fill="FFFFFF"/>
        </w:rPr>
        <w:t>. Vyd. 2., (V Tritonu 1.). Praha: Triton, 2006. ISBN 80-7254-837-9.</w:t>
      </w:r>
      <w:r w:rsidR="00464AA1">
        <w:rPr>
          <w:color w:val="000000"/>
          <w:shd w:val="clear" w:color="auto" w:fill="FFFFFF"/>
        </w:rPr>
        <w:t xml:space="preserve"> </w:t>
      </w:r>
    </w:p>
    <w:p w:rsidR="006A7E49" w:rsidRPr="00A8418E" w:rsidRDefault="00464AA1" w:rsidP="00A8418E">
      <w:pPr>
        <w:pStyle w:val="Odstavecseseznamem"/>
        <w:spacing w:before="0" w:beforeAutospacing="0" w:after="0" w:afterAutospacing="0" w:line="360" w:lineRule="auto"/>
        <w:ind w:left="720"/>
        <w:rPr>
          <w:b/>
          <w:color w:val="FF0000"/>
          <w:shd w:val="clear" w:color="auto" w:fill="FFFFFF"/>
        </w:rPr>
      </w:pPr>
      <w:r w:rsidRPr="00A8418E">
        <w:rPr>
          <w:b/>
          <w:color w:val="FF0000"/>
          <w:shd w:val="clear" w:color="auto" w:fill="FFFFFF"/>
        </w:rPr>
        <w:t>cnb001699615</w:t>
      </w:r>
    </w:p>
    <w:p w:rsidR="006A7E49" w:rsidRPr="00464AA1" w:rsidRDefault="006C6FFA" w:rsidP="00464AA1">
      <w:pPr>
        <w:pStyle w:val="Odstavecseseznamem"/>
        <w:numPr>
          <w:ilvl w:val="0"/>
          <w:numId w:val="2"/>
        </w:numPr>
        <w:spacing w:after="0" w:line="360" w:lineRule="auto"/>
        <w:contextualSpacing/>
      </w:pPr>
      <w:r w:rsidRPr="00464AA1">
        <w:t>VOMÁČKA, J</w:t>
      </w:r>
      <w:r w:rsidR="006A7E49" w:rsidRPr="00464AA1">
        <w:t xml:space="preserve">. </w:t>
      </w:r>
      <w:r w:rsidR="006A7E49" w:rsidRPr="00464AA1">
        <w:rPr>
          <w:i/>
          <w:iCs/>
        </w:rPr>
        <w:t>Zobrazovací metody pro radiologické asistenty</w:t>
      </w:r>
      <w:r w:rsidR="006A7E49" w:rsidRPr="00464AA1">
        <w:t>. Druhé, doplněné vydání. Olomouc: Univerzita Palackého v Olomouci, 2015. ISBN 978-80-244-4508-3.</w:t>
      </w:r>
      <w:r w:rsidR="00464AA1">
        <w:t xml:space="preserve"> </w:t>
      </w:r>
      <w:r w:rsidR="00464AA1" w:rsidRPr="00A8418E">
        <w:rPr>
          <w:b/>
          <w:color w:val="FF0000"/>
        </w:rPr>
        <w:t>cnb002719138</w:t>
      </w:r>
    </w:p>
    <w:p w:rsidR="00DC6683" w:rsidRDefault="006A7E49" w:rsidP="00DC6683">
      <w:pPr>
        <w:pStyle w:val="Odstavecseseznamem"/>
        <w:numPr>
          <w:ilvl w:val="0"/>
          <w:numId w:val="2"/>
        </w:numPr>
        <w:spacing w:before="0" w:beforeAutospacing="0" w:after="0" w:afterAutospacing="0" w:line="360" w:lineRule="auto"/>
        <w:jc w:val="both"/>
      </w:pPr>
      <w:r w:rsidRPr="00464AA1">
        <w:t xml:space="preserve">ZACHAROVÁ, Eva. </w:t>
      </w:r>
      <w:r w:rsidRPr="00464AA1">
        <w:rPr>
          <w:i/>
          <w:iCs/>
        </w:rPr>
        <w:t>Zdravotnická psychologie: teorie a praktická cvičení</w:t>
      </w:r>
      <w:r w:rsidRPr="00464AA1">
        <w:t xml:space="preserve">. 2., aktualizované a doplněné vydání. Praha: </w:t>
      </w:r>
      <w:proofErr w:type="spellStart"/>
      <w:r w:rsidRPr="00464AA1">
        <w:t>Grada</w:t>
      </w:r>
      <w:proofErr w:type="spellEnd"/>
      <w:r w:rsidRPr="00464AA1">
        <w:t xml:space="preserve"> </w:t>
      </w:r>
      <w:proofErr w:type="spellStart"/>
      <w:r w:rsidRPr="00464AA1">
        <w:t>Publishing</w:t>
      </w:r>
      <w:proofErr w:type="spellEnd"/>
      <w:r w:rsidRPr="00464AA1">
        <w:t>, 2017. Sestra (</w:t>
      </w:r>
      <w:proofErr w:type="spellStart"/>
      <w:r w:rsidRPr="00464AA1">
        <w:t>Grada</w:t>
      </w:r>
      <w:proofErr w:type="spellEnd"/>
      <w:r w:rsidRPr="00464AA1">
        <w:t>). ISBN 978-80-271-0155-9.</w:t>
      </w:r>
      <w:r w:rsidR="00464AA1" w:rsidRPr="00464AA1">
        <w:t xml:space="preserve"> </w:t>
      </w:r>
    </w:p>
    <w:p w:rsidR="006A7E49" w:rsidRPr="00DC6683" w:rsidRDefault="00464AA1" w:rsidP="00DC6683">
      <w:pPr>
        <w:pStyle w:val="Odstavecseseznamem"/>
        <w:spacing w:before="0" w:beforeAutospacing="0" w:after="0" w:afterAutospacing="0" w:line="360" w:lineRule="auto"/>
        <w:ind w:left="720"/>
        <w:jc w:val="both"/>
        <w:rPr>
          <w:b/>
          <w:color w:val="FF0000"/>
        </w:rPr>
      </w:pPr>
      <w:r w:rsidRPr="00DC6683">
        <w:rPr>
          <w:b/>
          <w:color w:val="FF0000"/>
        </w:rPr>
        <w:t>cnb002879658</w:t>
      </w:r>
    </w:p>
    <w:p w:rsidR="00DD73C6" w:rsidRPr="00DD73C6" w:rsidRDefault="006A7E49" w:rsidP="00DD73C6">
      <w:pPr>
        <w:pStyle w:val="Odstavecseseznamem"/>
        <w:numPr>
          <w:ilvl w:val="0"/>
          <w:numId w:val="2"/>
        </w:numPr>
        <w:spacing w:before="0" w:beforeAutospacing="0" w:after="0" w:afterAutospacing="0" w:line="360" w:lineRule="auto"/>
        <w:rPr>
          <w:b/>
        </w:rPr>
      </w:pPr>
      <w:r w:rsidRPr="00464AA1">
        <w:t xml:space="preserve">ZLÁMAL, J., </w:t>
      </w:r>
      <w:proofErr w:type="gramStart"/>
      <w:r w:rsidRPr="00464AA1">
        <w:t>BELLOVÁ,J.</w:t>
      </w:r>
      <w:proofErr w:type="gramEnd"/>
      <w:r w:rsidRPr="00464AA1">
        <w:t xml:space="preserve"> </w:t>
      </w:r>
      <w:r w:rsidRPr="00464AA1">
        <w:rPr>
          <w:i/>
          <w:iCs/>
        </w:rPr>
        <w:t>Ekonomika zdravotnictví</w:t>
      </w:r>
      <w:r w:rsidRPr="00464AA1">
        <w:t>. Druhé, aktualizované a rozšířené vydání. Vyšlo v březnu 2013 ve vydavatelství NCONZO Brno.  248 s</w:t>
      </w:r>
      <w:r w:rsidR="00D5490D">
        <w:t xml:space="preserve">tran. ISBN 978-80-7013-551-8. </w:t>
      </w:r>
    </w:p>
    <w:p w:rsidR="006A7E49" w:rsidRPr="00DD73C6" w:rsidRDefault="00D5490D" w:rsidP="00DD73C6">
      <w:pPr>
        <w:pStyle w:val="Odstavecseseznamem"/>
        <w:spacing w:before="0" w:beforeAutospacing="0" w:after="0" w:afterAutospacing="0" w:line="360" w:lineRule="auto"/>
        <w:ind w:left="720"/>
        <w:rPr>
          <w:b/>
          <w:color w:val="FF0000"/>
        </w:rPr>
      </w:pPr>
      <w:r w:rsidRPr="00DD73C6">
        <w:rPr>
          <w:b/>
          <w:color w:val="FF0000"/>
        </w:rPr>
        <w:t>cnb002438032</w:t>
      </w:r>
    </w:p>
    <w:p w:rsidR="00D04E44" w:rsidRDefault="006A7E49" w:rsidP="00D5490D">
      <w:pPr>
        <w:pStyle w:val="Odstavecseseznamem"/>
        <w:numPr>
          <w:ilvl w:val="0"/>
          <w:numId w:val="2"/>
        </w:numPr>
        <w:spacing w:after="0" w:line="360" w:lineRule="auto"/>
        <w:contextualSpacing/>
      </w:pPr>
      <w:r w:rsidRPr="00D5490D">
        <w:t xml:space="preserve">ZLÁMAL, J. a kol. </w:t>
      </w:r>
      <w:proofErr w:type="spellStart"/>
      <w:r w:rsidRPr="00D5490D">
        <w:rPr>
          <w:i/>
          <w:iCs/>
        </w:rPr>
        <w:t>The</w:t>
      </w:r>
      <w:proofErr w:type="spellEnd"/>
      <w:r w:rsidRPr="00D5490D">
        <w:rPr>
          <w:i/>
          <w:iCs/>
        </w:rPr>
        <w:t xml:space="preserve"> </w:t>
      </w:r>
      <w:proofErr w:type="spellStart"/>
      <w:r w:rsidRPr="00D5490D">
        <w:rPr>
          <w:i/>
          <w:iCs/>
        </w:rPr>
        <w:t>Basics</w:t>
      </w:r>
      <w:proofErr w:type="spellEnd"/>
      <w:r w:rsidRPr="00D5490D">
        <w:rPr>
          <w:i/>
          <w:iCs/>
        </w:rPr>
        <w:t xml:space="preserve"> </w:t>
      </w:r>
      <w:proofErr w:type="spellStart"/>
      <w:r w:rsidRPr="00D5490D">
        <w:rPr>
          <w:i/>
          <w:iCs/>
        </w:rPr>
        <w:t>of</w:t>
      </w:r>
      <w:proofErr w:type="spellEnd"/>
      <w:r w:rsidRPr="00D5490D">
        <w:rPr>
          <w:i/>
          <w:iCs/>
        </w:rPr>
        <w:t xml:space="preserve"> Management </w:t>
      </w:r>
      <w:proofErr w:type="spellStart"/>
      <w:r w:rsidRPr="00D5490D">
        <w:rPr>
          <w:i/>
          <w:iCs/>
        </w:rPr>
        <w:t>for</w:t>
      </w:r>
      <w:proofErr w:type="spellEnd"/>
      <w:r w:rsidRPr="00D5490D">
        <w:rPr>
          <w:i/>
          <w:iCs/>
        </w:rPr>
        <w:t xml:space="preserve"> </w:t>
      </w:r>
      <w:proofErr w:type="spellStart"/>
      <w:r w:rsidRPr="00D5490D">
        <w:rPr>
          <w:i/>
          <w:iCs/>
        </w:rPr>
        <w:t>the</w:t>
      </w:r>
      <w:proofErr w:type="spellEnd"/>
      <w:r w:rsidRPr="00D5490D">
        <w:rPr>
          <w:i/>
          <w:iCs/>
        </w:rPr>
        <w:t xml:space="preserve"> </w:t>
      </w:r>
      <w:proofErr w:type="spellStart"/>
      <w:r w:rsidRPr="00D5490D">
        <w:rPr>
          <w:i/>
          <w:iCs/>
        </w:rPr>
        <w:t>Followers</w:t>
      </w:r>
      <w:proofErr w:type="spellEnd"/>
      <w:r w:rsidRPr="00D5490D">
        <w:rPr>
          <w:i/>
          <w:iCs/>
        </w:rPr>
        <w:t xml:space="preserve"> </w:t>
      </w:r>
      <w:proofErr w:type="spellStart"/>
      <w:r w:rsidRPr="00D5490D">
        <w:rPr>
          <w:i/>
          <w:iCs/>
        </w:rPr>
        <w:t>of</w:t>
      </w:r>
      <w:proofErr w:type="spellEnd"/>
      <w:r w:rsidRPr="00D5490D">
        <w:rPr>
          <w:i/>
          <w:iCs/>
        </w:rPr>
        <w:t xml:space="preserve"> </w:t>
      </w:r>
      <w:proofErr w:type="spellStart"/>
      <w:r w:rsidRPr="00D5490D">
        <w:rPr>
          <w:i/>
          <w:iCs/>
        </w:rPr>
        <w:t>Health</w:t>
      </w:r>
      <w:proofErr w:type="spellEnd"/>
      <w:r w:rsidRPr="00D5490D">
        <w:rPr>
          <w:i/>
          <w:iCs/>
        </w:rPr>
        <w:t xml:space="preserve"> </w:t>
      </w:r>
      <w:proofErr w:type="spellStart"/>
      <w:r w:rsidRPr="00D5490D">
        <w:rPr>
          <w:i/>
          <w:iCs/>
        </w:rPr>
        <w:t>Sciences</w:t>
      </w:r>
      <w:proofErr w:type="spellEnd"/>
      <w:r w:rsidRPr="00D5490D">
        <w:rPr>
          <w:i/>
          <w:iCs/>
        </w:rPr>
        <w:t>.</w:t>
      </w:r>
      <w:r w:rsidRPr="00D5490D">
        <w:t>  Vydavatelství VUP Olomouc, leden 2017, 142 stran, E-kniha na CD. Publikace je vyvěšena na adrese  </w:t>
      </w:r>
      <w:hyperlink r:id="rId7" w:tgtFrame="_blank" w:history="1">
        <w:r w:rsidRPr="00D5490D">
          <w:rPr>
            <w:color w:val="0000FF"/>
            <w:u w:val="single"/>
          </w:rPr>
          <w:t>http://flexibooks.cz/the-basics-of-management-for-the-followers-of-health-sciences/d-76351/</w:t>
        </w:r>
      </w:hyperlink>
      <w:r w:rsidRPr="00D5490D">
        <w:t xml:space="preserve">  ISBN CD verze: 978-80-244-5123-7.</w:t>
      </w:r>
      <w:r w:rsidR="00D5490D">
        <w:t xml:space="preserve"> </w:t>
      </w:r>
    </w:p>
    <w:p w:rsidR="006A7E49" w:rsidRPr="008D73BB" w:rsidRDefault="00D5490D" w:rsidP="00D04E44">
      <w:pPr>
        <w:pStyle w:val="Odstavecseseznamem"/>
        <w:spacing w:after="0" w:line="360" w:lineRule="auto"/>
        <w:ind w:left="720"/>
        <w:contextualSpacing/>
        <w:rPr>
          <w:b/>
          <w:color w:val="FF0000"/>
        </w:rPr>
      </w:pPr>
      <w:r w:rsidRPr="008D73BB">
        <w:rPr>
          <w:b/>
          <w:color w:val="FF0000"/>
        </w:rPr>
        <w:t>cnb002893861</w:t>
      </w:r>
    </w:p>
    <w:p w:rsidR="005D68BA" w:rsidRPr="005D68BA" w:rsidRDefault="005D68BA">
      <w:pPr>
        <w:rPr>
          <w:rFonts w:ascii="Times New Roman" w:hAnsi="Times New Roman" w:cs="Times New Roman"/>
          <w:sz w:val="24"/>
          <w:szCs w:val="24"/>
        </w:rPr>
      </w:pPr>
    </w:p>
    <w:sectPr w:rsidR="005D68BA" w:rsidRPr="005D68BA" w:rsidSect="006A7E49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36" w:rsidRDefault="00AB5C36" w:rsidP="00EF45D2">
      <w:pPr>
        <w:spacing w:after="0" w:line="240" w:lineRule="auto"/>
      </w:pPr>
      <w:r>
        <w:separator/>
      </w:r>
    </w:p>
  </w:endnote>
  <w:endnote w:type="continuationSeparator" w:id="0">
    <w:p w:rsidR="00AB5C36" w:rsidRDefault="00AB5C36" w:rsidP="00EF4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23709414"/>
      <w:docPartObj>
        <w:docPartGallery w:val="Page Numbers (Bottom of Page)"/>
        <w:docPartUnique/>
      </w:docPartObj>
    </w:sdtPr>
    <w:sdtEndPr/>
    <w:sdtContent>
      <w:p w:rsidR="00EF45D2" w:rsidRDefault="00EF45D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49C9">
          <w:rPr>
            <w:noProof/>
          </w:rPr>
          <w:t>1</w:t>
        </w:r>
        <w:r>
          <w:fldChar w:fldCharType="end"/>
        </w:r>
      </w:p>
    </w:sdtContent>
  </w:sdt>
  <w:p w:rsidR="00EF45D2" w:rsidRDefault="00EF45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36" w:rsidRDefault="00AB5C36" w:rsidP="00EF45D2">
      <w:pPr>
        <w:spacing w:after="0" w:line="240" w:lineRule="auto"/>
      </w:pPr>
      <w:r>
        <w:separator/>
      </w:r>
    </w:p>
  </w:footnote>
  <w:footnote w:type="continuationSeparator" w:id="0">
    <w:p w:rsidR="00AB5C36" w:rsidRDefault="00AB5C36" w:rsidP="00EF4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14A7"/>
    <w:multiLevelType w:val="hybridMultilevel"/>
    <w:tmpl w:val="4656CE9C"/>
    <w:lvl w:ilvl="0" w:tplc="51B4BE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82967"/>
    <w:multiLevelType w:val="hybridMultilevel"/>
    <w:tmpl w:val="444EE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BA"/>
    <w:rsid w:val="00034F9B"/>
    <w:rsid w:val="000C6E61"/>
    <w:rsid w:val="000D41CD"/>
    <w:rsid w:val="000D6EBB"/>
    <w:rsid w:val="00133665"/>
    <w:rsid w:val="001E3373"/>
    <w:rsid w:val="00207B89"/>
    <w:rsid w:val="0023609F"/>
    <w:rsid w:val="0023745E"/>
    <w:rsid w:val="002A0F2C"/>
    <w:rsid w:val="002B172A"/>
    <w:rsid w:val="003C2C4B"/>
    <w:rsid w:val="003E0B70"/>
    <w:rsid w:val="004150D8"/>
    <w:rsid w:val="004221CD"/>
    <w:rsid w:val="004329A0"/>
    <w:rsid w:val="00445F2B"/>
    <w:rsid w:val="00451D7C"/>
    <w:rsid w:val="00464AA1"/>
    <w:rsid w:val="00467005"/>
    <w:rsid w:val="00486030"/>
    <w:rsid w:val="00511677"/>
    <w:rsid w:val="0052262C"/>
    <w:rsid w:val="00552543"/>
    <w:rsid w:val="00556224"/>
    <w:rsid w:val="0057170E"/>
    <w:rsid w:val="005A1B00"/>
    <w:rsid w:val="005B1D0A"/>
    <w:rsid w:val="005D68BA"/>
    <w:rsid w:val="005E40EF"/>
    <w:rsid w:val="005F5A50"/>
    <w:rsid w:val="005F71E1"/>
    <w:rsid w:val="00622C29"/>
    <w:rsid w:val="0066583E"/>
    <w:rsid w:val="0068620B"/>
    <w:rsid w:val="006A7E49"/>
    <w:rsid w:val="006B6E3D"/>
    <w:rsid w:val="006C6FFA"/>
    <w:rsid w:val="00736F98"/>
    <w:rsid w:val="0074714A"/>
    <w:rsid w:val="00763830"/>
    <w:rsid w:val="0079617E"/>
    <w:rsid w:val="007D13CC"/>
    <w:rsid w:val="00814412"/>
    <w:rsid w:val="008150AC"/>
    <w:rsid w:val="00860BD6"/>
    <w:rsid w:val="008D73BB"/>
    <w:rsid w:val="008E1889"/>
    <w:rsid w:val="00925379"/>
    <w:rsid w:val="00967E02"/>
    <w:rsid w:val="00990EC1"/>
    <w:rsid w:val="009949C9"/>
    <w:rsid w:val="009B06A9"/>
    <w:rsid w:val="009E11E5"/>
    <w:rsid w:val="00A048AC"/>
    <w:rsid w:val="00A578CF"/>
    <w:rsid w:val="00A77FD5"/>
    <w:rsid w:val="00A8418E"/>
    <w:rsid w:val="00AB5C36"/>
    <w:rsid w:val="00AD3943"/>
    <w:rsid w:val="00AD5277"/>
    <w:rsid w:val="00B070AF"/>
    <w:rsid w:val="00BB6034"/>
    <w:rsid w:val="00C37A73"/>
    <w:rsid w:val="00C70FD7"/>
    <w:rsid w:val="00C74654"/>
    <w:rsid w:val="00CB3920"/>
    <w:rsid w:val="00D04E44"/>
    <w:rsid w:val="00D5490D"/>
    <w:rsid w:val="00DC6683"/>
    <w:rsid w:val="00DD73C6"/>
    <w:rsid w:val="00E00AC5"/>
    <w:rsid w:val="00E038B2"/>
    <w:rsid w:val="00EF45D2"/>
    <w:rsid w:val="00F10EA5"/>
    <w:rsid w:val="00F17332"/>
    <w:rsid w:val="00F22326"/>
    <w:rsid w:val="00F30A25"/>
    <w:rsid w:val="00F6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A7397-DE5A-4AFF-97DF-633A168D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D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D68B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F4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45D2"/>
  </w:style>
  <w:style w:type="paragraph" w:styleId="Zpat">
    <w:name w:val="footer"/>
    <w:basedOn w:val="Normln"/>
    <w:link w:val="ZpatChar"/>
    <w:uiPriority w:val="99"/>
    <w:unhideWhenUsed/>
    <w:rsid w:val="00EF4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45D2"/>
  </w:style>
  <w:style w:type="character" w:styleId="Zdraznn">
    <w:name w:val="Emphasis"/>
    <w:basedOn w:val="Standardnpsmoodstavce"/>
    <w:uiPriority w:val="20"/>
    <w:qFormat/>
    <w:rsid w:val="00CB3920"/>
    <w:rPr>
      <w:i/>
      <w:iCs/>
    </w:rPr>
  </w:style>
  <w:style w:type="paragraph" w:styleId="Normlnweb">
    <w:name w:val="Normal (Web)"/>
    <w:basedOn w:val="Normln"/>
    <w:uiPriority w:val="99"/>
    <w:unhideWhenUsed/>
    <w:rsid w:val="00CB392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354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7914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5970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lexibooks.cz/the-basics-of-management-for-the-followers-of-health-sciences/d-7635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Stloukalova Lenka</dc:creator>
  <cp:lastModifiedBy>Stloukalova Lenka</cp:lastModifiedBy>
  <cp:revision>2</cp:revision>
  <dcterms:created xsi:type="dcterms:W3CDTF">2019-01-08T12:41:00Z</dcterms:created>
  <dcterms:modified xsi:type="dcterms:W3CDTF">2019-01-08T12:41:00Z</dcterms:modified>
</cp:coreProperties>
</file>